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740" w:rsidRDefault="00CE5877" w:rsidP="008B5B2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</w:t>
      </w:r>
      <w:r w:rsidR="006B2740">
        <w:rPr>
          <w:rFonts w:ascii="Times New Roman" w:eastAsia="Calibri" w:hAnsi="Times New Roman" w:cs="Times New Roman"/>
          <w:b/>
          <w:bCs/>
          <w:sz w:val="28"/>
          <w:szCs w:val="28"/>
        </w:rPr>
        <w:t>Преемственность в работе ДОО и начальной школы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Главная цель интеграции деятельности детского сада и школы - развить в ребенке добрые чувства, глубокий ум и здо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ровое тело. Но специфическое приоритетное направление для начальной школы - формирование у детей умения учиться, созда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ние условий, при которых обучение становится для ребенка бла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гом, основной формой его самовыражения; для дошкольного - ран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нее развитие комплекса личностных качеств и свойств, обеспечи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вающих легкий, естественный переход ребенка в школу.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Проблема преемственности в воспитании и обучении дошколь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ников и младших школьников рассматривалась в работах Н. К.Круп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ской, А. В.Запорожца, Л. А.Венгера, А. Ф.Говорковой, Я. Л.Коломин-ского, А. А.Люблинской, А. М.Леушиной, В. Д.Лысенко, Н. Н.Поддъякова, В. А.Силивон, А. П.Усовой и др.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Основными задачи преемственности являются: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1. Установление связи между программами, формами и методами работы детского сада и школы.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2. Установление связи в физическом, умственном, нравственном,</w:t>
      </w:r>
    </w:p>
    <w:p w:rsidR="006B2740" w:rsidRPr="006B2740" w:rsidRDefault="00E031B8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6B2740" w:rsidRPr="006B2740">
        <w:rPr>
          <w:rFonts w:ascii="Times New Roman" w:hAnsi="Times New Roman" w:cs="Times New Roman"/>
          <w:sz w:val="24"/>
          <w:szCs w:val="24"/>
        </w:rPr>
        <w:t>рудовом и эстетическом развитии.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3. Установление связи в развитии личности ребенка в целом.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4. Сформированность активно-положительного отношения к детям со стороны педагогов и родителей.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5. Осуществление преемственности детского сада и школы в фор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мировании общеучебных умений и навыков.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6. Преемственность содержания образования и воспитания в дет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ском саду и первом классе школы.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Наиболее действенными Формам</w:t>
      </w:r>
      <w:r w:rsidR="00E031B8">
        <w:rPr>
          <w:rFonts w:ascii="Times New Roman" w:hAnsi="Times New Roman" w:cs="Times New Roman"/>
          <w:sz w:val="24"/>
          <w:szCs w:val="24"/>
        </w:rPr>
        <w:t>и работы школы и детского сада я</w:t>
      </w:r>
      <w:r w:rsidRPr="006B2740">
        <w:rPr>
          <w:rFonts w:ascii="Times New Roman" w:hAnsi="Times New Roman" w:cs="Times New Roman"/>
          <w:sz w:val="24"/>
          <w:szCs w:val="24"/>
        </w:rPr>
        <w:t>вляются: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I. посещение воспитателями детских садов уроков в школе, а учителями школ занятий в детском саду с последующим обсужде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нием, вынесением рекомендаций;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2. совместные тематические совещания учителей начальных клас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сов и воспитателей дошкольных учреждений с участием руководи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телей учреждений;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3. проведение родительских собраний в старших</w:t>
      </w:r>
      <w:r w:rsidR="00E031B8">
        <w:rPr>
          <w:rFonts w:ascii="Times New Roman" w:hAnsi="Times New Roman" w:cs="Times New Roman"/>
          <w:sz w:val="24"/>
          <w:szCs w:val="24"/>
        </w:rPr>
        <w:t xml:space="preserve"> и подготовительных</w:t>
      </w:r>
      <w:r w:rsidRPr="006B2740">
        <w:rPr>
          <w:rFonts w:ascii="Times New Roman" w:hAnsi="Times New Roman" w:cs="Times New Roman"/>
          <w:sz w:val="24"/>
          <w:szCs w:val="24"/>
        </w:rPr>
        <w:t xml:space="preserve"> группах с учас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тием учителей и воспитателей;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4. изучение воспитателем и учителем программ детского сада и I класса с целью выявления, какими знаниями, умениями и на</w:t>
      </w:r>
      <w:r w:rsidRPr="006B2740">
        <w:rPr>
          <w:rFonts w:ascii="Times New Roman" w:hAnsi="Times New Roman" w:cs="Times New Roman"/>
          <w:sz w:val="24"/>
          <w:szCs w:val="24"/>
        </w:rPr>
        <w:softHyphen/>
        <w:t xml:space="preserve">выками овладели дети в дошкольном </w:t>
      </w:r>
      <w:r w:rsidRPr="006B2740">
        <w:rPr>
          <w:rFonts w:ascii="Times New Roman" w:hAnsi="Times New Roman" w:cs="Times New Roman"/>
          <w:sz w:val="24"/>
          <w:szCs w:val="24"/>
        </w:rPr>
        <w:lastRenderedPageBreak/>
        <w:t>учреждении. Изучая программу I класса, воспитатели дошкольных учреждений узнают требования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Школы к первоклассникам, учитывают их в воспитании и</w:t>
      </w:r>
      <w:r w:rsidR="00E031B8">
        <w:rPr>
          <w:rFonts w:ascii="Times New Roman" w:hAnsi="Times New Roman" w:cs="Times New Roman"/>
          <w:sz w:val="24"/>
          <w:szCs w:val="24"/>
        </w:rPr>
        <w:t xml:space="preserve"> </w:t>
      </w:r>
      <w:r w:rsidRPr="006B2740">
        <w:rPr>
          <w:rFonts w:ascii="Times New Roman" w:hAnsi="Times New Roman" w:cs="Times New Roman"/>
          <w:sz w:val="24"/>
          <w:szCs w:val="24"/>
        </w:rPr>
        <w:t>обучении</w:t>
      </w:r>
    </w:p>
    <w:p w:rsidR="006B2740" w:rsidRPr="006B2740" w:rsidRDefault="00E031B8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B2740" w:rsidRPr="006B2740">
        <w:rPr>
          <w:rFonts w:ascii="Times New Roman" w:hAnsi="Times New Roman" w:cs="Times New Roman"/>
          <w:sz w:val="24"/>
          <w:szCs w:val="24"/>
        </w:rPr>
        <w:t>ошкольников;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5. организация различных мероприятий по подготовке детей к школе с участием родителей;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6. беседы учителей с воспитателями о детях, уходящих I сен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тября в школу, устная характеристика о слабых и сильных де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тях, о состоянии здоровья детей группы, о характере коллек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тивных взаимоотношений, об усвоении детьми правил поведения, об отношении детей к старшим, о развитии познавательных ин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тересов, о волевом развитии, а также о развитии интеллекта: пытливости, любознательности, критичности и т. д.;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7. совместная подготовка к конференциям, организация выставок;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8. Взаимопосещения утренников и концертов.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С целью более тесной и систематической работы школы и детского сада учителями совместно с воспитателями разрабаты</w:t>
      </w:r>
      <w:r w:rsidRPr="006B2740">
        <w:rPr>
          <w:rFonts w:ascii="Times New Roman" w:hAnsi="Times New Roman" w:cs="Times New Roman"/>
          <w:sz w:val="24"/>
          <w:szCs w:val="24"/>
        </w:rPr>
        <w:softHyphen/>
        <w:t>ваются планы преемственности, к выполнению которых привлекаются не только педагоги, но и родители.</w:t>
      </w:r>
    </w:p>
    <w:p w:rsidR="006B2740" w:rsidRPr="006B2740" w:rsidRDefault="00E031B8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преемственности в</w:t>
      </w:r>
      <w:r w:rsidR="006B2740" w:rsidRPr="006B2740">
        <w:rPr>
          <w:rFonts w:ascii="Times New Roman" w:hAnsi="Times New Roman" w:cs="Times New Roman"/>
          <w:sz w:val="24"/>
          <w:szCs w:val="24"/>
        </w:rPr>
        <w:t>ключает следующие разделы: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I. методическая и организационно-воспитательная работа;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2. воспитание у детей интереса к школе;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3. воспитание у школьников заботливости и внимательности к детям дошкольного возраста;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4. работа с родителями.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Неотъемлемой частью работы по преемственности школ и дошкольных учреждений является сотрудничество с семьей, что позволит добиться высокого уровня общего развития ребенка. Для решения этой проблемы необходимы согласованные действия работников дошкольных учреждений и семьи: все лучшее, что может дать семья (любовь, забота, уход, личное общение), детский сад и начальная школа должны сделать своим достоянием, и, наоборот, все хорошее, что приобретает ребенок в детском саду и школе (самостоятельность, организованность, интерес к знаниям и др.), должно находить продолжение и опору в семье. Только тогда улучшаться качество воспитания и обучения детей в школе и подготовка к школе в дошкольном учреждении, будет преодолен разрыв между семьей, детским садом и школой, являющийся серьезной преградой для правильного развития ребенка. Сотрудн</w:t>
      </w:r>
      <w:r w:rsidR="00E031B8">
        <w:rPr>
          <w:rFonts w:ascii="Times New Roman" w:hAnsi="Times New Roman" w:cs="Times New Roman"/>
          <w:sz w:val="24"/>
          <w:szCs w:val="24"/>
        </w:rPr>
        <w:t>ичество детского сада, семьи и ш</w:t>
      </w:r>
      <w:r w:rsidRPr="006B2740">
        <w:rPr>
          <w:rFonts w:ascii="Times New Roman" w:hAnsi="Times New Roman" w:cs="Times New Roman"/>
          <w:sz w:val="24"/>
          <w:szCs w:val="24"/>
        </w:rPr>
        <w:t xml:space="preserve">колы может решаться через следующие виды работ: Общие родительские собрания, которые ставят своей целью познакомить родителей с основными требованиями школы, детского сада к содержанию проводимой работы дома, сообщение основных положений концепции </w:t>
      </w:r>
      <w:r w:rsidRPr="006B2740">
        <w:rPr>
          <w:rFonts w:ascii="Times New Roman" w:hAnsi="Times New Roman" w:cs="Times New Roman"/>
          <w:sz w:val="24"/>
          <w:szCs w:val="24"/>
        </w:rPr>
        <w:lastRenderedPageBreak/>
        <w:t>развития личности, информация об основных педагогических, психологических, медицинских аспектах подготовки ребенка к юколе;</w:t>
      </w:r>
    </w:p>
    <w:p w:rsidR="006B2740" w:rsidRPr="006B2740" w:rsidRDefault="006B2740" w:rsidP="006B27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740">
        <w:rPr>
          <w:rFonts w:ascii="Times New Roman" w:hAnsi="Times New Roman" w:cs="Times New Roman"/>
          <w:sz w:val="24"/>
          <w:szCs w:val="24"/>
        </w:rPr>
        <w:t>Групповые родительские собрания, которые позволяют конкретизировать общие проблемы, уделить внимание диагностическим методикам определения готовности ребенка к школе. Воспитатели рассказывают о результатах проводимой работы с детьми, демонстрируют достижения детей, организуя выставки детских работ, концерт художественной самодеятельности и т. д.;</w:t>
      </w:r>
    </w:p>
    <w:p w:rsidR="006B2740" w:rsidRDefault="006B2740" w:rsidP="008B5B2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r w:rsidRPr="006B2740">
        <w:rPr>
          <w:rFonts w:ascii="Times New Roman" w:eastAsia="Calibri" w:hAnsi="Times New Roman" w:cs="Times New Roman"/>
          <w:b/>
          <w:bCs/>
          <w:sz w:val="24"/>
          <w:szCs w:val="24"/>
        </w:rPr>
        <w:t>Образ «Я» ребенка-дошкольника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Для российской системы   образования чрезвычайно  актуальны  идеи, связанные  с развитием личности. Навыки  чтения, овладения  иностранным  языком  сами по себе  не могут быть целью развития.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Целью является  сама личность  ребенка.</w:t>
      </w:r>
      <w:r w:rsidRPr="006B274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Во многих психологических  работах показано, что в качестве  ядра личности  выступает  образ «Я», связанный в противоречивое единство  с задающим направление  развитию личности  образом-эталоном (В.В. Столин, К.Роджерс, З.И.  Рябикина и др.)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По мнению многих психологов</w:t>
      </w:r>
      <w:r w:rsidRPr="006B274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3"/>
      </w: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, основу самосознания  ребенка –дошкольника  составляет  сочетание четырех Я: физического , социального, реального и идеального. При навязывании взрослыми детям  сверхреалистичных, завышенных ожиданий у них возникают  внутренние конфликты  между социальным и реальным Я. 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Самоуважение ребенка  (переживание собственной значимости) оказывает превалирующее влияние  на его поведение. И если существует значительный разрыв  между реальным и идеальным Я, то это приводит к разрушительному воздействию  на самоуважение.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Интерес к формированию  образа «Я»  вызван  необходимостью  подхода  к личности как  к целостности. Данный  образ  является   образом самого ребенка, собственной  будущности, который появляется и развивается как результат  разрешения  противоречия между образами «Я - реальное» и «Я-идеальное» (эталоном).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Конечно, образ будущего  школьника в сознании детей будет  перестраиваться, переосмысливаться и уточняться  по ходу  их дальнейшего развития. Но, являясь  составной частью  целостного образа личности дошкольника, образ будущего  школьника  позволит  ребенку  осмыслить  общественную грань  своего бытия, осознать  потребность  и необходимость учиться.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Такого рода  способность, как утверждают  многие исследователи, фиксируется  у ребенка  на рубеже дошкольного и младшего школьного  возраста, когда социальные качества  личности впервые  дают о себе  знать как  определяющие  возрастной  облик  старшего дошкольника и выступают  основным содержанием  целостного нововведения, формирующегося на этапе  кризиса  семи лет (Л.И. Божович, Л.С. Выготский, Д.Б. Эльконин.)</w:t>
      </w:r>
      <w:r w:rsidRPr="006B274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4"/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Остановимся немного  на кризисе семи лет. Что он представляет из себя и каковы его особенности?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 Как и любому другому, кризису семи лет  присуще  так называемое  семизвездие  кризиса</w:t>
      </w:r>
      <w:r w:rsidRPr="006B274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5"/>
      </w:r>
      <w:r w:rsidRPr="006B2740">
        <w:rPr>
          <w:rFonts w:ascii="Times New Roman" w:eastAsia="Calibri" w:hAnsi="Times New Roman" w:cs="Times New Roman"/>
          <w:sz w:val="24"/>
          <w:szCs w:val="24"/>
        </w:rPr>
        <w:t>- ребенок начинает  манерничать, капризничать, появляется  нарочитость, искусственность, вертлявость, паясничание, клоунада в противовес  непосредственности и наивности, которые  были присущи  дошкольнику.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                           Характерные  особенности: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6B274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Утрата  непосредственности</w:t>
      </w:r>
      <w:r w:rsidRPr="006B27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Утрату  непосредственности  ребенком Л.С. Выготский</w:t>
      </w:r>
      <w:r w:rsidRPr="006B274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6"/>
      </w: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связывает  с привнесением в поступки  интеллектуального момента, который  вклинивается между  переживанием и поступком, что  является  противоположностью  наивному  и непосредственному  действию, свойственному ребенку.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2</w:t>
      </w:r>
      <w:r w:rsidRPr="006B274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 Смена основных переживаний ребенка</w:t>
      </w:r>
      <w:r w:rsidRPr="006B27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От одного  способа  переживания  среды  ребенок  переходит к другому.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Для кризиса  семи лет  в сфере переживаний  характерны следующие изменения: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1)семилетка открывает  сам факт  своих переживаний;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2) у ребенка  семи лет  возникает  осмысленная  ориентировка  в собственных переживаниях;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3) переживания  приобретают  смысл  (сердящийся  ребенок  понимает, что он сердится).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Смысловое переживание  возникает потому, что  происходит  дифференциация  внешнего и внутреннего. Таким образом, сам характер  переживаний  перестраивается.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Как следствие  у ребенка  возникают:</w:t>
      </w:r>
    </w:p>
    <w:p w:rsidR="008B5B2C" w:rsidRPr="006B2740" w:rsidRDefault="008B5B2C" w:rsidP="008B5B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новое отношение к себе;</w:t>
      </w:r>
    </w:p>
    <w:p w:rsidR="008B5B2C" w:rsidRPr="006B2740" w:rsidRDefault="008B5B2C" w:rsidP="008B5B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новые связи между переживаниями;</w:t>
      </w:r>
    </w:p>
    <w:p w:rsidR="008B5B2C" w:rsidRPr="006B2740" w:rsidRDefault="008B5B2C" w:rsidP="008B5B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борьба переживаний;</w:t>
      </w:r>
    </w:p>
    <w:p w:rsidR="008B5B2C" w:rsidRPr="006B2740" w:rsidRDefault="008B5B2C" w:rsidP="008B5B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противоречие переживаний;</w:t>
      </w:r>
    </w:p>
    <w:p w:rsidR="008B5B2C" w:rsidRPr="006B2740" w:rsidRDefault="008B5B2C" w:rsidP="008B5B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изменение содержания переживаний.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Когда ребенок понимает свои  переживания, когда  возникает  внутреннее отношение к тому, что  переживается  и как, тогда и совершается  изменение переживаний.  Следовательно,  возникает новое  единство  средовых  и личностных моментов, которые делают  возможным новый  этап  развития- школьный возраст.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6B274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Обобщение  переживаний</w:t>
      </w:r>
      <w:r w:rsidRPr="006B27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Впервые появляется  феномен  обобщения  переживаний, который  становится  основой  логики чувств.  Пример: умственно отсталые  дети, каждый раз проигрывая, оказываясь в неудаче, тем не менее не испытывают чувства   собственной малоценности. Тысяча отдельных неудач, а общего чувства малоценности нет!  У нормального же ребенка  младшего школьного возраста  возникает  обобщение чувств, т.е. если с ним много раз  </w:t>
      </w:r>
      <w:r w:rsidRPr="006B2740">
        <w:rPr>
          <w:rFonts w:ascii="Times New Roman" w:eastAsia="Calibri" w:hAnsi="Times New Roman" w:cs="Times New Roman"/>
          <w:sz w:val="24"/>
          <w:szCs w:val="24"/>
        </w:rPr>
        <w:lastRenderedPageBreak/>
        <w:t>случалась какая-то ситуация, то у него возникает  аффективная реакция, связанная   с переживанием неудачи.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6B274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4. Перестройка потребностей, возбуждений, переоценка ценностей.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5. Новое отношение ребенка к среде.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Для  ребенка изменение отношений к среде означает, что и сама среда  изменилась. А значит, изменился и весь ход развития ребенка. Наступила новая эпоха  в развитии, изменяются  интересы и цели деятельности.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6.</w:t>
      </w:r>
      <w:r w:rsidRPr="006B274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Обобщенное  отношение к самому себе</w:t>
      </w:r>
      <w:r w:rsidRPr="006B27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Появляется  понимание  своей  человеческой  ценности и уважение  к себе. Возрастает  уровень требований  к самому себе, к собственному успеху, положению. Происходит  активное  формирование самоценности.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6B274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Обобщенное  отношение к окружающим</w:t>
      </w:r>
      <w:r w:rsidRPr="006B27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Перестраивается  социальная позиция  по  отношению  к окружающим  людям, авторитету матери, отца.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Вся совокупность изменений  приводит к явлению, называемому  </w:t>
      </w:r>
      <w:r w:rsidRPr="006B274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кризисом  </w:t>
      </w:r>
      <w:r w:rsidRPr="006B2740">
        <w:rPr>
          <w:rFonts w:ascii="Times New Roman" w:eastAsia="Calibri" w:hAnsi="Times New Roman" w:cs="Times New Roman"/>
          <w:sz w:val="24"/>
          <w:szCs w:val="24"/>
        </w:rPr>
        <w:t>личности, когда ребенок  совершает  ряд поступков, мотив которых  связан с проявлением  его личности, а не с мгновенным  желанием, т.е. мотив дифференцирован  от ситуации.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Особое звучание данная проблема  приобретает сегодня, в условиях  реструктуризации системы российского образования. Поэтому идет активный  поиск  эффективных путей  подготовки детей к обучению в школе.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Многие  исследования  свидетельствуют  о том, что трудности в обучении испытывают  те дети, которые не готовы  к новой  социальной  роли ученика.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   Изменение статуса  вчерашнего  дошкольника на сегодняшнего  первоклассника  по-особому  переживается  и самим ребенком.  Поэтому  по оценкам специалистов  является актуальным  формирование  у дошкольника  образа будущего школьника, который  поможет  ему адаптироваться  к социально значимой  позиции ученика в системе общественных и межличностных отношений, научит оценивать  свою  социальную сущность.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Исследования  И.С. Кона, В.В. Столина</w:t>
      </w:r>
      <w:r w:rsidRPr="006B274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7"/>
      </w: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позволяют  отметить, что образ «»Я» мотивирует  деятельность личности, участвует  в целеобразовании, детерминирует отношения  с окружающими, может влиять  на развитие  тех или иных  черт и на развитие  личности в целом.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Следовательно,  образ  будущего  школьника  является  социальным образованием и включает  в себя следующие компоненты: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1.) когнитивный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(отражает  насыщенность и сложность образа, который характеризуется  наличием  и разнонаправленностью знаний о себе);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2.)  мотивационный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lastRenderedPageBreak/>
        <w:t>(характеризуется  представлениями  о способах  поведения и общения, а также  доминирующими  мотивами, включает  основы  школьной мотивации);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3.) эмоционально-оценочный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(отражает  особое отношение  к себе и к окружающим, характеризуемогосаморуководством, ожидаемым отношением  других, чувством  самоценности, самопринятием).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Вопрос возможности целенаправленного  педагогического воздействия  на процесс формирования  образа будущего  школьника  рационально  решать  путем создания  психолого-педагогических условий для  развертывания  процесса  актуализации в сознании детей  противоречивого  единства образа «Я - реальное»  и образа « Я- идеальное»- личности будущего школьника.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 Успешность вхождения  в школьную жизнь  зависит во многом  от степени  позитивности и адекватности образа «Я - будущий школьник».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Важным условием  является  организационный процесс самопознания, направленный  на выявление  и осознание  детьми  сторон своей личности, на углубление  и уточнение  образа  идеального школьника.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Итак, решить  проблему  подготовки  детей  к школе  возможно  лишь, если  будет  реализована  единая  линия развития  ребенка на этапах  дошкольного и школьного детства. Только такой  подход  может  придать  педагогическому процессу  целостный, последовательный  и перспективный  характер, что позволит  школе  опираться  на уровень развития  ребенка, сформированный  в дошкольном детстве.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740">
        <w:rPr>
          <w:rFonts w:ascii="Times New Roman" w:eastAsia="Calibri" w:hAnsi="Times New Roman" w:cs="Times New Roman"/>
          <w:b/>
          <w:bCs/>
          <w:sz w:val="24"/>
          <w:szCs w:val="24"/>
        </w:rPr>
        <w:t>1.2Три уровня социально-психологической адаптации дошкольника к школе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Начало обучения  6-летних  и подготовка  к нему связаны  с необходимостью  учета ряда  важных  психологических  закономерностей развития  детей этого возраста. К ним можно отнести  назревшие противоречия  между  возросшими интеллектуальными  возможностями ребенка и специфическими  «дошкольными» способами  их удовлетворения.   По мнению А.Л. Венгер</w:t>
      </w:r>
      <w:r w:rsidRPr="006B274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8"/>
      </w: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, интеллектуальная сфера  ребенка  не только  в определенной мере уже готова  к систематическому обучению, но и требует его. Это противоречие распространяется  и на личностную сферу. 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В этом возрасте  ребенок стремится  к самоутверждению в таких видах деятельности, которые подлежат общественной оценке и охватывают сферы жизни, прежде недоступные ребенку.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Иными словами, ребенок не только готов принять  новую социальную позицию школьника, но и начинает стремиться к ней.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Важной особенностью психического  развития  старшего дошкольника  является обостренная  чувствительность  к нравственно-психологическим нормам и правилам поведения и, во-вторых, готовность  детей к овладению  целями и способами  систематического обучения. Говоря словами Л.С. Выготского,  в этот период осуществляется переход  от учения  по его собственной программе к учению по программе, заданной взрослыми. Можно сказать, что в этот период  возникает состояние, которое  можно назвать обучаемостью.  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lastRenderedPageBreak/>
        <w:t>Сензитивность этого периода  четко проявляется и в процессе освоения грамоты. Если мы упустим момент, запоздаем с обучением грамоте, ее усвоение будет проходить  с большими трудностями.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Из сказанного можно заключить, что  целенаправленное педагогическое воздействие  является в этот период  определяющим фактором  психического развития детей. И важная роль здесь принадлежит семье. Именно поэтому  данный вопрос будет  рассматриваться более подробно ниже в моей работе.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Необходимо, чтобы ребенок пошел в школу  физически развитым, крепким, здоровым. Ведь в значительной степени его успехи   в школе будут зависеть  от его физической готовности  к ней, здоровья. 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В настоящее время ребенку – первокласснику   необходима  выносливость-важнейшая  физическая способность, которая теснейшим образом   связана с работоспособностью, качеством, без которого   невозможен успех в любом деле. Выносливость необходима ребенку, чтобы овладеть программой, предусмотренной для первоклассников  в школе. 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Специальные исследования показывают</w:t>
      </w:r>
      <w:r w:rsidRPr="006B274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9"/>
      </w:r>
      <w:r w:rsidRPr="006B2740">
        <w:rPr>
          <w:rFonts w:ascii="Times New Roman" w:eastAsia="Calibri" w:hAnsi="Times New Roman" w:cs="Times New Roman"/>
          <w:sz w:val="24"/>
          <w:szCs w:val="24"/>
        </w:rPr>
        <w:t>, что положительное влияние на физическую   работоспособность  детей этого возраста, обучающихся в школе, оказывает  увеличение самопроизвольной  двигательной активности и целенаправленное, с акцентом на точность выполнения  движений, развитие у детей  двигательных  навыков  во время ежедневного проведения динамических  пауз на свежем  воздухе, обучение плаванию  в бассейне, проведение утренней гимнастики.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Однако, очевидным является то, что  одной физической готовности  для успешного обучения  в школе явно мало.  Необходима готовность  ребенка к изменению своего  социального положения. Этот процесс адаптации, или привыкания, подчиняется особым  психологическим закономерностям, которые очень важно учитывать  при работе с первоклассниками.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Социально-психологическая адаптация  представляет собой процесс активного приспособления, в отличие  от физиологической адаптации, которая  происходит  как бы автоматически. 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С социально-психологической адаптацией  дело обстоит иначе:  чтобы  адаптироваться, необходимо  приложить  специальные усилия.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Отношения  со средой, к которой  надо приспосабливаться, здесь иные. Педагогу надо помочь  детям адаптироваться  в новых социальных условиях.  Но адаптироваться  приходится не только ребенку к классу, к своему месту в школе, к учителю, но и самим педагогам - к новым  для них воспитанникам, а родителям - к своему ребенку, который  теперь стал школьником.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Первоначальный  этап  пребывания  в школе  как раз и есть  период  социально-психологической  адаптации ребенка к новым условиям. Результат адаптации - адаптированность, которая  представляет  собой систему  качеств  личности, умений и навыков, обеспечивающих успешности  последующей  жизнедеятельности.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Дети далеко  не одинаково  легко  «вживаются» в новые условия. В ходе  исследования, на которые ссылается А.Л. Венгер</w:t>
      </w:r>
      <w:r w:rsidRPr="006B274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0"/>
      </w:r>
      <w:r w:rsidRPr="006B2740">
        <w:rPr>
          <w:rFonts w:ascii="Times New Roman" w:eastAsia="Calibri" w:hAnsi="Times New Roman" w:cs="Times New Roman"/>
          <w:sz w:val="24"/>
          <w:szCs w:val="24"/>
        </w:rPr>
        <w:t>, выявлено  три уровня  адаптации детей  к школе.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1</w:t>
      </w:r>
      <w:r w:rsidRPr="006B2740">
        <w:rPr>
          <w:rFonts w:ascii="Times New Roman" w:eastAsia="Calibri" w:hAnsi="Times New Roman" w:cs="Times New Roman"/>
          <w:b/>
          <w:bCs/>
          <w:sz w:val="24"/>
          <w:szCs w:val="24"/>
        </w:rPr>
        <w:t>. Высокий уровень адаптации</w:t>
      </w:r>
      <w:r w:rsidRPr="006B27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lastRenderedPageBreak/>
        <w:t>Первоклассник  положительно  относится  к школе, представляемые  требования  воспринимает  адекватно; учебный  материал  усваивает легко; глубоко  и полно  овладевает  программным  материалом; решает усложненные  задачи, прилежен, внимательно  слушает  указания, объяснения учителя, выполняет  поручения  без внешнего контроля; проявляет  большой  интерес  к самостоятельной  учебной  работе (всегда  готовиться  ко всем урокам); общественные поручения  выполняет  охотно и добросовестно; занимает  в классе  благоприятное  статусное  положение.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6B2740">
        <w:rPr>
          <w:rFonts w:ascii="Times New Roman" w:eastAsia="Calibri" w:hAnsi="Times New Roman" w:cs="Times New Roman"/>
          <w:b/>
          <w:bCs/>
          <w:sz w:val="24"/>
          <w:szCs w:val="24"/>
        </w:rPr>
        <w:t>Средний  уровень  адаптации</w:t>
      </w:r>
      <w:r w:rsidRPr="006B27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Первоклассник  положительно  относится  к школе, ее посещение  не вызывает  отрицательных  переживаний, понимает  учебный материал, если учитель излагает  его подробно и наглядно, усваивает основное содержание  учебных программ, самостоятельно решает типовые задачи; сосредоточен и внимателен при выполнении заданий, поручений, указаний взрослого, но при его контроле; бывает сосредоточен только тогда, когда занят чем-то  для него интересным (готовится к урокам и выполняет  домашние задания почти всегда); общественные поручения выполняет  добросовестно; дружит  со многими  одноклассниками.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6B2740">
        <w:rPr>
          <w:rFonts w:ascii="Times New Roman" w:eastAsia="Calibri" w:hAnsi="Times New Roman" w:cs="Times New Roman"/>
          <w:b/>
          <w:bCs/>
          <w:sz w:val="24"/>
          <w:szCs w:val="24"/>
        </w:rPr>
        <w:t>Низкий уровень адаптации</w:t>
      </w:r>
      <w:r w:rsidRPr="006B27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Первоклассник  отрицательно или индифферентно относится к школе; нередки  жалобы на нездоровье; наблюдаются  нарушения дисциплины; объясняемый  учителем материал  усваивает  фрагментарно; самостоятельная работа  с учебником затруднена; при выполнении самостоятельных учебных заданий  не проявляет интереса; к урокам готовится нерегулярно, необходимы постоянный контроль, систематические напоминания и побуждения со стороны учителя и родителей; сохраняет  работоспособность и внимание при  удлиненных  паузах для отдыха; для понимания нового  и решения задач  по образцу требуется   значительная  учебная помощь учителя и родителей; общественные поручения выполняет  под контролем, без особого желания, пассивен; близких друзей не имеет, знает  по именам и фамилиям  лишь часть  одноклассников.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Для того чтобы период адаптации к школе прошел  у ребенка относительно легко, очень важно, чтобы  взаимоотношения в семье были хорошими, отсутствовали  конфликтные ситуации и к тому же у самого ребенка  должен быть  благоприятный статус  в группе сверстников.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Неправильные  методы воспитания в семье, неудовлетворенность  в общении, неадекватное осознание своего  положения в группе сверстников, конфликтная ситуация в семье, отрицательный стиль отношения  учителя  подготовительного класса, конфликты между родителями  и учителем  первого класса - все это затрудняет  вхождение  ребенку  в новую полосу жизни.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br w:type="page"/>
      </w:r>
      <w:r w:rsidRPr="006B274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Из всего сказанного можно заключить, что успешность усвоения учебного материала ребенком в школе и вхождения его в школьную жизнь зависит от подготовленности ребенка и его семьи к новым условиям. Поэтому психологи на первый  план ставят  психологическую готовность ребенка к школе.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740">
        <w:rPr>
          <w:rFonts w:ascii="Times New Roman" w:eastAsia="Calibri" w:hAnsi="Times New Roman" w:cs="Times New Roman"/>
          <w:b/>
          <w:bCs/>
          <w:sz w:val="24"/>
          <w:szCs w:val="24"/>
        </w:rPr>
        <w:t>1.3 Психологическая готовность ребенка к школе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Психологическая готовность  к обучению  в школе -  следствие  прохождения  ребенком  кризиса семи лет.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Именно новообразование  задает  для ребенка социальную  ситуацию развития, которая  «определяет  целиком  и полностью  те формы  и тот путь, следуя  по которому  ребенок приобретает  новые и новые  свойства личности, черпая   их из социальной действительности как из основного источника  развития, тот путь, по которому   социальное становится  индивидуальным. »</w:t>
      </w:r>
      <w:r w:rsidRPr="006B274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1"/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Несомненно, готовность к школе  не сводится   лишь к физической готовности  - необходима так же и    особая  психологическая  готовность к ней, к новым условиям жизнедеятельности. Содержание этого вида  готовности определяется  той системой требований, которую школа предъявляет к ребенку. 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Психологическая готовность к школе – это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-умение  слушать  речь, объяснения, ответы  товарищей;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-умение действовать  в соответствии с правилом;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-умение производить  действия  в соответствии с образцом;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- умение действовать по прямому указанию  взрослого;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>-умение работать в группе.</w:t>
      </w:r>
      <w:r w:rsidRPr="006B274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2"/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Конкретное содержание психологической готовности не является стабильным – оно изменяется, обогащается.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Что же именно включает  в себя психологическая готовность к школе?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Составными компонентами  психологической готовности являются  личностная, волевая, интеллектуальная.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1. Личностная готовность ребенка к школе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Подготовка  ребенка к школе  включает формирование  у него готовности к принятию  новой  « социальной позиции»- положения школьника, имеющего круг важных  обязанностей и прав, занимающего иное по сравнению с дошкольниками, особое положение в обществе. Готовность этого типа, личностная готовность выражается  в отношении ребенка к школе, к учебной деятельности, к учителям, к самому себе. 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Как правило, дети  выражают желание идти в школу. И тут весьма важно, чтобы школа привлекала  ребенка  своей главной деятельностью- учением.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Если ребенок не готов к социальной позиции школьника, то даже при  наличии у него  необходимого запаса  умений и навыков, уровня интеллектуального  развития  ему трудно </w:t>
      </w:r>
      <w:r w:rsidRPr="006B2740">
        <w:rPr>
          <w:rFonts w:ascii="Times New Roman" w:eastAsia="Calibri" w:hAnsi="Times New Roman" w:cs="Times New Roman"/>
          <w:sz w:val="24"/>
          <w:szCs w:val="24"/>
        </w:rPr>
        <w:lastRenderedPageBreak/>
        <w:t>в школе. Ведь не всегда высокий уровень  интеллектуального развития  совпадает  с личностной  готовностью ребенка к школе.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Такие первоклассники учатся  в школе  очень неровно и ведут себя по-детски. И если  занятия у них будут вызывать непосредственный интерес, то успехи у них будут. Если же его нет и они должны будут  выполнять учебное задание  из чувства долга и ответственности, то такой первоклассник делает его небрежно, наспех и достичь нужного положительного результата ему трудно.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Еще хуже в том случае, когда дети не хотят идти в школу. Причина подобного отношения  к школе, как правило, кроется  в самой системе воспитания ребенка. Нередко  ребенка запугивают школой и потому разумнее всего  сразу сформировать  верное представление о школе,  положительное  отношение к ней, к учителю, к книге.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Создание  эмоционального опыта, последовательное  углубление  эмоционального отношения к учению в процессе деятельности ребенка- необходимое условие формирования  его положительного отношения к школе. Поэтому весьма важно, чтобы  сообщаемый детям  материал о школе  был не только понят, но и прочувствован, пережит ими, непременным условием чего является  включение детей в деятельность, активизирующую  как сознание, так и чувства.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Умение ребенка войти в детское общество, действовать совместно  с другими, уступать, подчиняться  при необходимости, чувство товарищества-  вот те качества, которые  обеспечивают  ему безболезненную адаптацию  к новым социальным условиям, способствуют  созданию  благоприятных  условий для его дальнейшего развития.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2. </w:t>
      </w:r>
      <w:r w:rsidRPr="006B274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Волевая готовность ребенка к школе</w:t>
      </w:r>
      <w:r w:rsidRPr="006B27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  Формирование волевой готовности  будущего первоклассника требует серьезного внимания, поскольку  его ждет в школе напряженный труд, от него потребуется  умение делать не только  то, что ему хочется, но и то, что от него потребует учитель, школьный режим, программа. 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Все исследования  развития воли  у детей отмечают, что в дошкольном  возрасте успешнее достигается цель  в игровой ситуации. Первостепенное  значение в формировании воли имеет  воспитание  мотивов достижения  цели. Формирование у детей небоязни трудиться, стремление не пасовать перед ними, а разрешать  их, не  отказываться  от намеченной цели при столкновении с препятствиями поможет ребенку самостоятельно или лишь при незначительной  помощи  преодолеть трудности, которые возникнут  у него в первом классе.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Развитие дисциплинированности, организованности и других качеств, помогающих 6-летнему  ребенку овладеть, управлять своим поведением, в большей  мере зависит  от степени  его  восприимчивости к требованиям, от характера  взаимоотношений ребенка и взрослого.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3. </w:t>
      </w:r>
      <w:r w:rsidRPr="006B274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Интеллектуальная готовность</w:t>
      </w:r>
      <w:r w:rsidRPr="006B27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Важно, чтобы ребенок  к школе был умственно развит. Существующие программы, их усвоение потребуют  от ребенка умения  сравнивать, анализировать, обобщать, делать самостоятельные  выводы, потребуют  достаточно развитых  познавательных  процессов. Готовы ли дети  дошкольного возраста к этому?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Исследования показывают</w:t>
      </w:r>
      <w:r w:rsidRPr="006B274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3"/>
      </w:r>
      <w:r w:rsidRPr="006B2740">
        <w:rPr>
          <w:rFonts w:ascii="Times New Roman" w:eastAsia="Calibri" w:hAnsi="Times New Roman" w:cs="Times New Roman"/>
          <w:sz w:val="24"/>
          <w:szCs w:val="24"/>
        </w:rPr>
        <w:t>, что к старшему дошкольному  возрасту дети  овладевают  некоторыми  рациональными  способами обследования  внешних  свойств  предметов, пользуясь  усвоенной  системой общественно выработанных эталонов. Применение их дает возможность ребенку  дифференцированно  воспринимать, анализировать сложные предметы.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В дошкольные годы ребенок  должен быть подготовлен  к ведущей  в младшем школьном возрасте  деятельности - учебной. Важное значение при этом  будет иметь формирование  у ребенка умений, требуемых  в этой деятельности. Обладание этими  умениями обеспечивает  ребенку «высокий  уровень» обучаемости, характерной особенностью  которого  является умение  выделить учебную задачу и превратить ее в самостоятельную  цель деятельности.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Составную часть психологической готовности  ребенка к школьному обучению  составляет  именно интеллектуальная  готовность.  В это понятие входит как запас знаний и представлений ребенка  об окружающем, так и сформированность его мыслительных  навыков. Однако, главное- это то, как ребенок   ориентирован в окружающем и как он осмысляет  полученные сведения.  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Важнейшими  компонентами  психологической  готовности  детей  к школьному обучению  также является  общение ребенка со взрослыми, взаимоотношение со сверстниками и отношение  к самому  себе. Эти компоненты  знаменуют собой  разные фазы  кризиса семи лет.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Так, изменения  в отношениях ребенка  со  взрослым,  проявляющиеся   в новом  контекстном  общении, знаменуют  вступление  ребенка  в кризис  семи лет, то есть  его  предкритическую  фазу.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Появление  «кооперативно-соревновательного»  отношения ребенка  со сверстниками - показатель собственно-критического  возраста, его критической фазы.  Наконец, возникновение  нового отношения  ребенка  к себе -  итог кризиса, характеризующий  посткритическую  фазу.  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Говоря о симптоматике кризиса семи лет, Л.С. Выготский указывает  на  манерничанье и кривлянье ребенка, т.е. на ту  сферу его  жизни, которая непосредственно обращена  на других людей. Возникающая в результате  кризиса семи лет  самооценка  дошкольника начинает  регулировать  поведение ребенка  в последующий  период.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Таким образом, изменение в отношении к самому себе могут  рассматриваться как итог, который  наступает  в результате  изменения  в других сферах и как итог кризиса семи лет.</w:t>
      </w:r>
    </w:p>
    <w:p w:rsidR="008B5B2C" w:rsidRPr="006B2740" w:rsidRDefault="00C054D6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Завершая данное выступление </w:t>
      </w:r>
      <w:r w:rsidR="008B5B2C" w:rsidRPr="006B2740">
        <w:rPr>
          <w:rFonts w:ascii="Times New Roman" w:eastAsia="Calibri" w:hAnsi="Times New Roman" w:cs="Times New Roman"/>
          <w:sz w:val="24"/>
          <w:szCs w:val="24"/>
        </w:rPr>
        <w:t xml:space="preserve"> можно сказать, что на личностную готовность  ребенка к школе  влияет фактор преодоления  ребенком  кризиса  семи лет. Образ будущего школьника является  социальным образованием, возникающим в этот период.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t xml:space="preserve">  Успешность вхождения  в школьную жизнь зависит  во многом  от степени позитивности и адекватности образа «Я - будущий ученик». Решить проблему  подготовки  детей к школе  возможно лишь, если  реализуется единая  линия развития ребенка  на этапах дошкольного и школьного детства.</w:t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2740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bookmarkEnd w:id="0"/>
    <w:p w:rsidR="008B5B2C" w:rsidRPr="006B2740" w:rsidRDefault="008B5B2C" w:rsidP="008B5B2C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8B5B2C" w:rsidRPr="006B2740" w:rsidSect="00182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50E" w:rsidRDefault="00A9250E" w:rsidP="008B5B2C">
      <w:pPr>
        <w:spacing w:after="0" w:line="240" w:lineRule="auto"/>
      </w:pPr>
      <w:r>
        <w:separator/>
      </w:r>
    </w:p>
  </w:endnote>
  <w:endnote w:type="continuationSeparator" w:id="1">
    <w:p w:rsidR="00A9250E" w:rsidRDefault="00A9250E" w:rsidP="008B5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50E" w:rsidRDefault="00A9250E" w:rsidP="008B5B2C">
      <w:pPr>
        <w:spacing w:after="0" w:line="240" w:lineRule="auto"/>
      </w:pPr>
      <w:r>
        <w:separator/>
      </w:r>
    </w:p>
  </w:footnote>
  <w:footnote w:type="continuationSeparator" w:id="1">
    <w:p w:rsidR="00A9250E" w:rsidRDefault="00A9250E" w:rsidP="008B5B2C">
      <w:pPr>
        <w:spacing w:after="0" w:line="240" w:lineRule="auto"/>
      </w:pPr>
      <w:r>
        <w:continuationSeparator/>
      </w:r>
    </w:p>
  </w:footnote>
  <w:footnote w:id="2">
    <w:p w:rsidR="008B5B2C" w:rsidRDefault="008B5B2C" w:rsidP="008B5B2C">
      <w:pPr>
        <w:pStyle w:val="a3"/>
      </w:pPr>
    </w:p>
  </w:footnote>
  <w:footnote w:id="3">
    <w:p w:rsidR="008B5B2C" w:rsidRDefault="008B5B2C" w:rsidP="008B5B2C">
      <w:pPr>
        <w:pStyle w:val="a3"/>
      </w:pPr>
    </w:p>
  </w:footnote>
  <w:footnote w:id="4">
    <w:p w:rsidR="008B5B2C" w:rsidRDefault="008B5B2C" w:rsidP="008B5B2C">
      <w:pPr>
        <w:pStyle w:val="a3"/>
      </w:pPr>
    </w:p>
  </w:footnote>
  <w:footnote w:id="5">
    <w:p w:rsidR="008B5B2C" w:rsidRDefault="008B5B2C" w:rsidP="008B5B2C">
      <w:pPr>
        <w:pStyle w:val="a3"/>
      </w:pPr>
    </w:p>
  </w:footnote>
  <w:footnote w:id="6">
    <w:p w:rsidR="008B5B2C" w:rsidRDefault="008B5B2C" w:rsidP="008B5B2C">
      <w:pPr>
        <w:pStyle w:val="a3"/>
      </w:pPr>
    </w:p>
  </w:footnote>
  <w:footnote w:id="7">
    <w:p w:rsidR="008B5B2C" w:rsidRDefault="008B5B2C" w:rsidP="008B5B2C">
      <w:pPr>
        <w:pStyle w:val="a3"/>
      </w:pPr>
    </w:p>
  </w:footnote>
  <w:footnote w:id="8">
    <w:p w:rsidR="008B5B2C" w:rsidRDefault="008B5B2C" w:rsidP="008B5B2C">
      <w:pPr>
        <w:pStyle w:val="a3"/>
      </w:pPr>
    </w:p>
  </w:footnote>
  <w:footnote w:id="9">
    <w:p w:rsidR="008B5B2C" w:rsidRDefault="008B5B2C" w:rsidP="008B5B2C">
      <w:pPr>
        <w:pStyle w:val="a3"/>
      </w:pPr>
    </w:p>
  </w:footnote>
  <w:footnote w:id="10">
    <w:p w:rsidR="008B5B2C" w:rsidRDefault="008B5B2C" w:rsidP="008B5B2C">
      <w:pPr>
        <w:pStyle w:val="a3"/>
      </w:pPr>
    </w:p>
  </w:footnote>
  <w:footnote w:id="11">
    <w:p w:rsidR="008B5B2C" w:rsidRDefault="008B5B2C" w:rsidP="008B5B2C">
      <w:pPr>
        <w:pStyle w:val="a3"/>
      </w:pPr>
    </w:p>
  </w:footnote>
  <w:footnote w:id="12">
    <w:p w:rsidR="008B5B2C" w:rsidRDefault="008B5B2C" w:rsidP="008B5B2C">
      <w:pPr>
        <w:pStyle w:val="a3"/>
      </w:pPr>
    </w:p>
  </w:footnote>
  <w:footnote w:id="13">
    <w:p w:rsidR="008B5B2C" w:rsidRDefault="008B5B2C" w:rsidP="008B5B2C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640DC"/>
    <w:multiLevelType w:val="hybridMultilevel"/>
    <w:tmpl w:val="0EE24F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4629"/>
    <w:rsid w:val="001823EE"/>
    <w:rsid w:val="001B6644"/>
    <w:rsid w:val="001D16DC"/>
    <w:rsid w:val="001F3FF8"/>
    <w:rsid w:val="006B2740"/>
    <w:rsid w:val="006E408C"/>
    <w:rsid w:val="008B5B2C"/>
    <w:rsid w:val="008F1A17"/>
    <w:rsid w:val="00904629"/>
    <w:rsid w:val="00994F70"/>
    <w:rsid w:val="00A51433"/>
    <w:rsid w:val="00A9250E"/>
    <w:rsid w:val="00BE5E1F"/>
    <w:rsid w:val="00C054D6"/>
    <w:rsid w:val="00CE5877"/>
    <w:rsid w:val="00E031B8"/>
    <w:rsid w:val="00E147A1"/>
    <w:rsid w:val="00E924C0"/>
    <w:rsid w:val="00F97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B5B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8B5B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B5B2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B5B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8B5B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B5B2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BD56B-5722-4479-AF57-7703DA26A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4205</Words>
  <Characters>23974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гимназя</dc:creator>
  <cp:keywords/>
  <dc:description/>
  <cp:lastModifiedBy>Admin</cp:lastModifiedBy>
  <cp:revision>12</cp:revision>
  <dcterms:created xsi:type="dcterms:W3CDTF">2015-07-02T11:49:00Z</dcterms:created>
  <dcterms:modified xsi:type="dcterms:W3CDTF">2015-07-02T15:38:00Z</dcterms:modified>
</cp:coreProperties>
</file>